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3E626" w14:textId="77777777" w:rsidR="00FC62AD" w:rsidRPr="00431AF2" w:rsidRDefault="00FC62AD" w:rsidP="00FC62AD">
      <w:pPr>
        <w:rPr>
          <w:rFonts w:ascii="Arial" w:hAnsi="Arial" w:cs="Arial"/>
          <w:sz w:val="24"/>
          <w:szCs w:val="24"/>
        </w:rPr>
      </w:pPr>
      <w:bookmarkStart w:id="0" w:name="_GoBack"/>
      <w:r w:rsidRPr="00431AF2">
        <w:rPr>
          <w:rFonts w:ascii="Arial" w:hAnsi="Arial" w:cs="Arial"/>
          <w:sz w:val="24"/>
          <w:szCs w:val="24"/>
        </w:rPr>
        <w:t>Medicinal Herbs: A Beginner’s Guide</w:t>
      </w:r>
    </w:p>
    <w:p w14:paraId="0E10EFB0" w14:textId="678FF804" w:rsidR="000E58B6" w:rsidRPr="00431AF2" w:rsidRDefault="00431AF2">
      <w:pPr>
        <w:rPr>
          <w:rStyle w:val="Hyperlink"/>
          <w:rFonts w:ascii="Arial" w:hAnsi="Arial" w:cs="Arial"/>
          <w:sz w:val="24"/>
          <w:szCs w:val="24"/>
        </w:rPr>
      </w:pPr>
      <w:hyperlink r:id="rId4" w:history="1">
        <w:r w:rsidR="00FC62AD" w:rsidRPr="00431AF2">
          <w:rPr>
            <w:rStyle w:val="Hyperlink"/>
            <w:rFonts w:ascii="Arial" w:hAnsi="Arial" w:cs="Arial"/>
            <w:sz w:val="24"/>
            <w:szCs w:val="24"/>
          </w:rPr>
          <w:t>https://www.amazon.com/Rosemary-Gladstars-Medicinal-Herbs-Beginners/dp/1612120059</w:t>
        </w:r>
      </w:hyperlink>
    </w:p>
    <w:p w14:paraId="192AA465" w14:textId="2EA75670" w:rsidR="007177E6"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If you have been researching herbs and how they can benefit your mental and physical health, you have probably come across many ways to use them. The problem is that it isn’t always easy to figure out what recipes you should use or what holistic remedies you should try out.</w:t>
      </w:r>
    </w:p>
    <w:p w14:paraId="2C53D23A" w14:textId="2D0BBE7B"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Luckily, you have an easy option with the Medicinal Herbs: A Beginner’s Guide book by Rosemary Gladstar. This guides you through different herbs, providing easy recipes or using the herbs to help with many of your ailments. You can make these items yourself or give them to loved ones as gifts. Find out more about this book and why we recommend it.</w:t>
      </w:r>
    </w:p>
    <w:p w14:paraId="389BB79C" w14:textId="36974382" w:rsidR="007177E6" w:rsidRPr="00431AF2" w:rsidRDefault="007177E6">
      <w:pPr>
        <w:rPr>
          <w:rStyle w:val="Hyperlink"/>
          <w:rFonts w:ascii="Arial" w:hAnsi="Arial" w:cs="Arial"/>
          <w:b/>
          <w:color w:val="auto"/>
          <w:sz w:val="24"/>
          <w:szCs w:val="24"/>
          <w:u w:val="none"/>
        </w:rPr>
      </w:pPr>
      <w:r w:rsidRPr="00431AF2">
        <w:rPr>
          <w:rStyle w:val="Hyperlink"/>
          <w:rFonts w:ascii="Arial" w:hAnsi="Arial" w:cs="Arial"/>
          <w:b/>
          <w:color w:val="auto"/>
          <w:sz w:val="24"/>
          <w:szCs w:val="24"/>
          <w:u w:val="none"/>
        </w:rPr>
        <w:t>About the Medicinal Herbs Book</w:t>
      </w:r>
    </w:p>
    <w:p w14:paraId="6405AF5C" w14:textId="52CCA795"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 xml:space="preserve">The Medicinal Herbs book has over 100 recipes that are all going to use the best herbs for your body and mind. It provides healing remedies for everything from dangerous plants outside like poison ivy, to helping relax your mind when you have stress or anxiety. Not only do you get detailed recipes, but the book also goes over 33 of the common medicinal herbs and plants, including what they are good for, how to use them, and even how to grow and prepare them. </w:t>
      </w:r>
    </w:p>
    <w:p w14:paraId="1045D620" w14:textId="6F36EE80"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This book truly has it all. The great thing about the book is that not only do the recipes allow you to have more natural remedies at home and planting tips, but they are all easy to make and inexpensive too. This book is 224 pages and includes 124 recipes inside. It was originally published in 2012.</w:t>
      </w:r>
    </w:p>
    <w:p w14:paraId="36EBDF8C" w14:textId="296889CE" w:rsidR="007177E6" w:rsidRPr="00431AF2" w:rsidRDefault="00431AF2">
      <w:pPr>
        <w:rPr>
          <w:rStyle w:val="Hyperlink"/>
          <w:rFonts w:ascii="Arial" w:hAnsi="Arial" w:cs="Arial"/>
          <w:b/>
          <w:color w:val="auto"/>
          <w:sz w:val="24"/>
          <w:szCs w:val="24"/>
          <w:u w:val="none"/>
        </w:rPr>
      </w:pPr>
      <w:r w:rsidRPr="00431AF2">
        <w:rPr>
          <w:rStyle w:val="Hyperlink"/>
          <w:rFonts w:ascii="Arial" w:hAnsi="Arial" w:cs="Arial"/>
          <w:b/>
          <w:color w:val="auto"/>
          <w:sz w:val="24"/>
          <w:szCs w:val="24"/>
          <w:u w:val="none"/>
        </w:rPr>
        <w:t>Types of Recipes in This Book</w:t>
      </w:r>
    </w:p>
    <w:p w14:paraId="2A7B6D7E" w14:textId="59CB3306"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The Medicinal Herbs: A Beginner’s Guide book by Rosemary Gladstar is filled with helpful information, but also some unique recipes. These recipes use herbs and other natural ingredients to help with many of your ailments. There are 124 recipes in all, providing a nice variety for the herbs you either buy or grow at home yourself.</w:t>
      </w:r>
    </w:p>
    <w:p w14:paraId="63714DE9" w14:textId="47CDA26F"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Here are some of the top recipes you will find in this Medicinal Herbs book:</w:t>
      </w:r>
    </w:p>
    <w:p w14:paraId="56112C9B" w14:textId="19FD4E51"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Good Gargle for a Bad Throat</w:t>
      </w:r>
      <w:r w:rsidRPr="00431AF2">
        <w:rPr>
          <w:rStyle w:val="Hyperlink"/>
          <w:rFonts w:ascii="Arial" w:hAnsi="Arial" w:cs="Arial"/>
          <w:color w:val="auto"/>
          <w:sz w:val="24"/>
          <w:szCs w:val="24"/>
          <w:u w:val="none"/>
        </w:rPr>
        <w:br/>
        <w:t>Ginger Lemonade</w:t>
      </w:r>
      <w:r w:rsidRPr="00431AF2">
        <w:rPr>
          <w:rStyle w:val="Hyperlink"/>
          <w:rFonts w:ascii="Arial" w:hAnsi="Arial" w:cs="Arial"/>
          <w:color w:val="auto"/>
          <w:sz w:val="24"/>
          <w:szCs w:val="24"/>
          <w:u w:val="none"/>
        </w:rPr>
        <w:br/>
        <w:t>Creaky Bones Cayenne Rub</w:t>
      </w:r>
      <w:r w:rsidRPr="00431AF2">
        <w:rPr>
          <w:rStyle w:val="Hyperlink"/>
          <w:rFonts w:ascii="Arial" w:hAnsi="Arial" w:cs="Arial"/>
          <w:color w:val="auto"/>
          <w:sz w:val="24"/>
          <w:szCs w:val="24"/>
          <w:u w:val="none"/>
        </w:rPr>
        <w:br/>
        <w:t>Lemon Balm Bath</w:t>
      </w:r>
      <w:r w:rsidRPr="00431AF2">
        <w:rPr>
          <w:rStyle w:val="Hyperlink"/>
          <w:rFonts w:ascii="Arial" w:hAnsi="Arial" w:cs="Arial"/>
          <w:color w:val="auto"/>
          <w:sz w:val="24"/>
          <w:szCs w:val="24"/>
          <w:u w:val="none"/>
        </w:rPr>
        <w:br/>
        <w:t>Peppermint Tooth Powder</w:t>
      </w:r>
    </w:p>
    <w:p w14:paraId="7F10F1B5" w14:textId="25B24089" w:rsidR="007177E6" w:rsidRPr="00431AF2" w:rsidRDefault="007177E6">
      <w:pPr>
        <w:rPr>
          <w:rStyle w:val="Hyperlink"/>
          <w:rFonts w:ascii="Arial" w:hAnsi="Arial" w:cs="Arial"/>
          <w:b/>
          <w:color w:val="auto"/>
          <w:sz w:val="24"/>
          <w:szCs w:val="24"/>
          <w:u w:val="none"/>
        </w:rPr>
      </w:pPr>
      <w:r w:rsidRPr="00431AF2">
        <w:rPr>
          <w:rStyle w:val="Hyperlink"/>
          <w:rFonts w:ascii="Arial" w:hAnsi="Arial" w:cs="Arial"/>
          <w:b/>
          <w:color w:val="auto"/>
          <w:sz w:val="24"/>
          <w:szCs w:val="24"/>
          <w:u w:val="none"/>
        </w:rPr>
        <w:t>What We Loved About it</w:t>
      </w:r>
    </w:p>
    <w:p w14:paraId="426289B5" w14:textId="131161D4" w:rsidR="00431AF2" w:rsidRPr="00431AF2" w:rsidRDefault="00431AF2">
      <w:pPr>
        <w:rPr>
          <w:rStyle w:val="Hyperlink"/>
          <w:rFonts w:ascii="Arial" w:hAnsi="Arial" w:cs="Arial"/>
          <w:color w:val="auto"/>
          <w:sz w:val="24"/>
          <w:szCs w:val="24"/>
          <w:u w:val="none"/>
        </w:rPr>
      </w:pPr>
      <w:r w:rsidRPr="00431AF2">
        <w:rPr>
          <w:rStyle w:val="Hyperlink"/>
          <w:rFonts w:ascii="Arial" w:hAnsi="Arial" w:cs="Arial"/>
          <w:color w:val="auto"/>
          <w:sz w:val="24"/>
          <w:szCs w:val="24"/>
          <w:u w:val="none"/>
        </w:rPr>
        <w:t xml:space="preserve">There are many reasons to buy this book. It gives you a good beginner’s guide to the types of medicinal plants and herbs that are available and how you can grow them, plus </w:t>
      </w:r>
      <w:r w:rsidRPr="00431AF2">
        <w:rPr>
          <w:rStyle w:val="Hyperlink"/>
          <w:rFonts w:ascii="Arial" w:hAnsi="Arial" w:cs="Arial"/>
          <w:color w:val="auto"/>
          <w:sz w:val="24"/>
          <w:szCs w:val="24"/>
          <w:u w:val="none"/>
        </w:rPr>
        <w:lastRenderedPageBreak/>
        <w:t xml:space="preserve">you get many unique recipes you won’t find elsewhere. This book is a nice size, a perfect gift, and provides some beautiful photographs to guide you through the medicinal herbs process. </w:t>
      </w:r>
    </w:p>
    <w:p w14:paraId="46709246" w14:textId="77777777" w:rsidR="007177E6" w:rsidRPr="00431AF2" w:rsidRDefault="007177E6">
      <w:pPr>
        <w:rPr>
          <w:rFonts w:ascii="Arial" w:hAnsi="Arial" w:cs="Arial"/>
          <w:sz w:val="24"/>
          <w:szCs w:val="24"/>
        </w:rPr>
      </w:pPr>
    </w:p>
    <w:p w14:paraId="2243DDA8" w14:textId="6D273D52" w:rsidR="00FC62AD" w:rsidRPr="00431AF2" w:rsidRDefault="00FC62AD" w:rsidP="00FC62AD">
      <w:pPr>
        <w:spacing w:after="0" w:line="240" w:lineRule="auto"/>
        <w:rPr>
          <w:rFonts w:ascii="Arial" w:eastAsia="Times New Roman" w:hAnsi="Arial" w:cs="Arial"/>
          <w:sz w:val="24"/>
          <w:szCs w:val="24"/>
        </w:rPr>
      </w:pPr>
      <w:r w:rsidRPr="00431AF2">
        <w:rPr>
          <w:rFonts w:ascii="Arial" w:eastAsia="Times New Roman" w:hAnsi="Arial" w:cs="Arial"/>
          <w:color w:val="333333"/>
          <w:sz w:val="24"/>
          <w:szCs w:val="24"/>
        </w:rPr>
        <w:br/>
      </w:r>
    </w:p>
    <w:bookmarkEnd w:id="0"/>
    <w:p w14:paraId="7CE482C4" w14:textId="77777777" w:rsidR="00FC62AD" w:rsidRPr="00431AF2" w:rsidRDefault="00FC62AD">
      <w:pPr>
        <w:rPr>
          <w:rFonts w:ascii="Arial" w:hAnsi="Arial" w:cs="Arial"/>
          <w:sz w:val="24"/>
          <w:szCs w:val="24"/>
        </w:rPr>
      </w:pPr>
    </w:p>
    <w:sectPr w:rsidR="00FC62AD" w:rsidRPr="00431A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2AD"/>
    <w:rsid w:val="000E58B6"/>
    <w:rsid w:val="00431AF2"/>
    <w:rsid w:val="007177E6"/>
    <w:rsid w:val="00A23696"/>
    <w:rsid w:val="00B34F68"/>
    <w:rsid w:val="00FC6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95453"/>
  <w15:chartTrackingRefBased/>
  <w15:docId w15:val="{6B205833-D2F4-477C-854C-F4FAFFFAF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2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62AD"/>
    <w:rPr>
      <w:color w:val="0563C1" w:themeColor="hyperlink"/>
      <w:u w:val="single"/>
    </w:rPr>
  </w:style>
  <w:style w:type="character" w:styleId="UnresolvedMention">
    <w:name w:val="Unresolved Mention"/>
    <w:basedOn w:val="DefaultParagraphFont"/>
    <w:uiPriority w:val="99"/>
    <w:semiHidden/>
    <w:unhideWhenUsed/>
    <w:rsid w:val="00FC62AD"/>
    <w:rPr>
      <w:color w:val="808080"/>
      <w:shd w:val="clear" w:color="auto" w:fill="E6E6E6"/>
    </w:rPr>
  </w:style>
  <w:style w:type="paragraph" w:styleId="NormalWeb">
    <w:name w:val="Normal (Web)"/>
    <w:basedOn w:val="Normal"/>
    <w:uiPriority w:val="99"/>
    <w:semiHidden/>
    <w:unhideWhenUsed/>
    <w:rsid w:val="00FC62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6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Rosemary-Gladstars-Medicinal-Herbs-Beginners/dp/1612120059/ref=sr_1_4?ie=UTF8&amp;qid=1501170275&amp;sr=8-4&amp;keywords=her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2017-07-27T15:50:00Z</dcterms:created>
  <dcterms:modified xsi:type="dcterms:W3CDTF">2017-08-02T16:32:00Z</dcterms:modified>
</cp:coreProperties>
</file>